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4820"/>
        <w:gridCol w:w="5956"/>
      </w:tblGrid>
      <w:tr w:rsidR="005150F2" w:rsidTr="005150F2">
        <w:trPr>
          <w:jc w:val="center"/>
        </w:trPr>
        <w:tc>
          <w:tcPr>
            <w:tcW w:w="4820" w:type="dxa"/>
            <w:hideMark/>
          </w:tcPr>
          <w:p w:rsidR="005150F2" w:rsidRDefault="005150F2">
            <w:pPr>
              <w:spacing w:line="340" w:lineRule="exact"/>
              <w:jc w:val="center"/>
              <w:rPr>
                <w:bCs/>
                <w:sz w:val="26"/>
                <w:szCs w:val="26"/>
              </w:rPr>
            </w:pPr>
            <w:r>
              <w:rPr>
                <w:bCs/>
                <w:sz w:val="26"/>
                <w:szCs w:val="26"/>
              </w:rPr>
              <w:t>PHÒNG GD&amp;ĐT THỊ XÃ ĐÔNG TRIỀU</w:t>
            </w:r>
          </w:p>
          <w:p w:rsidR="005150F2" w:rsidRDefault="005150F2">
            <w:pPr>
              <w:spacing w:line="340" w:lineRule="exact"/>
              <w:jc w:val="center"/>
              <w:rPr>
                <w:b/>
                <w:sz w:val="26"/>
                <w:szCs w:val="26"/>
              </w:rPr>
            </w:pPr>
            <w:r>
              <w:rPr>
                <w:b/>
                <w:sz w:val="26"/>
                <w:szCs w:val="26"/>
              </w:rPr>
              <w:t>TRƯỜNG THCS NGUYỄN ĐỨC CẢNH</w:t>
            </w:r>
          </w:p>
          <w:p w:rsidR="005150F2" w:rsidRDefault="005150F2">
            <w:pPr>
              <w:spacing w:line="340" w:lineRule="exact"/>
              <w:jc w:val="center"/>
              <w:rPr>
                <w:b/>
                <w:szCs w:val="26"/>
              </w:rPr>
            </w:pPr>
            <w:r>
              <w:rPr>
                <w:noProof/>
                <w:lang w:val="en-US" w:eastAsia="en-US"/>
              </w:rPr>
              <mc:AlternateContent>
                <mc:Choice Requires="wps">
                  <w:drawing>
                    <wp:anchor distT="4294967294" distB="4294967294" distL="114300" distR="114300" simplePos="0" relativeHeight="251659264" behindDoc="0" locked="0" layoutInCell="1" allowOverlap="1" wp14:anchorId="573CECA1" wp14:editId="574ED306">
                      <wp:simplePos x="0" y="0"/>
                      <wp:positionH relativeFrom="column">
                        <wp:posOffset>461010</wp:posOffset>
                      </wp:positionH>
                      <wp:positionV relativeFrom="paragraph">
                        <wp:posOffset>41275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5150F2" w:rsidRDefault="005150F2">
            <w:pPr>
              <w:spacing w:line="340" w:lineRule="exact"/>
              <w:jc w:val="center"/>
              <w:rPr>
                <w:b/>
                <w:sz w:val="26"/>
                <w:szCs w:val="26"/>
                <w:lang w:val="it-IT"/>
              </w:rPr>
            </w:pPr>
            <w:r>
              <w:rPr>
                <w:b/>
                <w:sz w:val="26"/>
                <w:szCs w:val="26"/>
                <w:lang w:val="it-IT"/>
              </w:rPr>
              <w:t>ĐÁP ÁN - BIỂU ĐIỂM CHẤM KIỂM TRA</w:t>
            </w:r>
          </w:p>
          <w:p w:rsidR="005150F2" w:rsidRDefault="005150F2">
            <w:pPr>
              <w:spacing w:line="340" w:lineRule="exact"/>
              <w:jc w:val="center"/>
              <w:rPr>
                <w:b/>
                <w:sz w:val="26"/>
                <w:szCs w:val="26"/>
                <w:lang w:val="en-US"/>
              </w:rPr>
            </w:pPr>
            <w:r>
              <w:rPr>
                <w:b/>
                <w:sz w:val="26"/>
                <w:szCs w:val="26"/>
                <w:lang w:val="en-US"/>
              </w:rPr>
              <w:t xml:space="preserve">HỌC KỲ I - </w:t>
            </w: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5150F2" w:rsidRDefault="005150F2">
            <w:pPr>
              <w:spacing w:line="340" w:lineRule="exact"/>
              <w:jc w:val="center"/>
              <w:rPr>
                <w:b/>
                <w:sz w:val="26"/>
                <w:szCs w:val="26"/>
                <w:lang w:val="en-US"/>
              </w:rPr>
            </w:pPr>
            <w:r>
              <w:rPr>
                <w:b/>
                <w:sz w:val="26"/>
                <w:szCs w:val="26"/>
                <w:lang w:val="en-US"/>
              </w:rPr>
              <w:t xml:space="preserve">MÔN: </w:t>
            </w:r>
            <w:r>
              <w:rPr>
                <w:b/>
                <w:sz w:val="26"/>
                <w:szCs w:val="26"/>
                <w:lang w:val="en-US"/>
              </w:rPr>
              <w:t>LỊCH SỬ 8</w:t>
            </w:r>
          </w:p>
          <w:p w:rsidR="005150F2" w:rsidRDefault="005150F2">
            <w:pPr>
              <w:tabs>
                <w:tab w:val="left" w:pos="851"/>
              </w:tabs>
              <w:spacing w:line="276" w:lineRule="auto"/>
              <w:jc w:val="center"/>
              <w:rPr>
                <w:b/>
                <w:sz w:val="26"/>
                <w:szCs w:val="26"/>
              </w:rPr>
            </w:pPr>
          </w:p>
        </w:tc>
      </w:tr>
    </w:tbl>
    <w:p w:rsidR="00252606" w:rsidRDefault="00252606" w:rsidP="00252606">
      <w:pPr>
        <w:rPr>
          <w:sz w:val="28"/>
          <w:szCs w:val="28"/>
          <w:lang w:val="en-US"/>
        </w:rPr>
      </w:pPr>
      <w:r w:rsidRPr="00252606">
        <w:rPr>
          <w:b/>
          <w:sz w:val="28"/>
          <w:szCs w:val="28"/>
          <w:u w:val="single"/>
        </w:rPr>
        <w:t>Phần I</w:t>
      </w:r>
      <w:r w:rsidRPr="00252606">
        <w:rPr>
          <w:sz w:val="28"/>
          <w:szCs w:val="28"/>
          <w:u w:val="single"/>
        </w:rPr>
        <w:t xml:space="preserve">. </w:t>
      </w:r>
      <w:r w:rsidRPr="00252606">
        <w:rPr>
          <w:b/>
          <w:sz w:val="28"/>
          <w:szCs w:val="28"/>
          <w:u w:val="single"/>
        </w:rPr>
        <w:t>Trắc nghiệm khách quan</w:t>
      </w:r>
      <w:r w:rsidRPr="00252606">
        <w:rPr>
          <w:sz w:val="28"/>
          <w:szCs w:val="28"/>
        </w:rPr>
        <w:t xml:space="preserve"> ( 4 điểm- mỗi ý trả lời đúng 0,25 điểm).</w:t>
      </w:r>
    </w:p>
    <w:p w:rsidR="00252606" w:rsidRPr="00252606" w:rsidRDefault="00252606" w:rsidP="00252606">
      <w:pPr>
        <w:rPr>
          <w:sz w:val="28"/>
          <w:szCs w:val="28"/>
          <w:lang w:val="en-US"/>
        </w:rPr>
      </w:pPr>
    </w:p>
    <w:tbl>
      <w:tblPr>
        <w:tblStyle w:val="TableGrid"/>
        <w:tblW w:w="0" w:type="auto"/>
        <w:tblInd w:w="108" w:type="dxa"/>
        <w:tblLook w:val="04A0" w:firstRow="1" w:lastRow="0" w:firstColumn="1" w:lastColumn="0" w:noHBand="0" w:noVBand="1"/>
      </w:tblPr>
      <w:tblGrid>
        <w:gridCol w:w="1134"/>
        <w:gridCol w:w="947"/>
        <w:gridCol w:w="1095"/>
        <w:gridCol w:w="1095"/>
        <w:gridCol w:w="1095"/>
        <w:gridCol w:w="1095"/>
        <w:gridCol w:w="1095"/>
        <w:gridCol w:w="1095"/>
        <w:gridCol w:w="1272"/>
      </w:tblGrid>
      <w:tr w:rsidR="00252606" w:rsidRPr="00252606" w:rsidTr="00252606">
        <w:tc>
          <w:tcPr>
            <w:tcW w:w="1134" w:type="dxa"/>
          </w:tcPr>
          <w:p w:rsidR="00252606" w:rsidRPr="00252606" w:rsidRDefault="00252606" w:rsidP="00B27ACB">
            <w:pPr>
              <w:rPr>
                <w:b/>
                <w:sz w:val="28"/>
                <w:szCs w:val="28"/>
                <w:lang w:val="nl-NL"/>
              </w:rPr>
            </w:pPr>
            <w:r w:rsidRPr="00252606">
              <w:rPr>
                <w:b/>
                <w:sz w:val="28"/>
                <w:szCs w:val="28"/>
                <w:lang w:val="nl-NL"/>
              </w:rPr>
              <w:t xml:space="preserve">Câu </w:t>
            </w:r>
          </w:p>
        </w:tc>
        <w:tc>
          <w:tcPr>
            <w:tcW w:w="947" w:type="dxa"/>
          </w:tcPr>
          <w:p w:rsidR="00252606" w:rsidRPr="00252606" w:rsidRDefault="00252606" w:rsidP="00B27ACB">
            <w:pPr>
              <w:rPr>
                <w:b/>
                <w:sz w:val="28"/>
                <w:szCs w:val="28"/>
                <w:lang w:val="nl-NL"/>
              </w:rPr>
            </w:pPr>
            <w:r w:rsidRPr="00252606">
              <w:rPr>
                <w:b/>
                <w:sz w:val="28"/>
                <w:szCs w:val="28"/>
                <w:lang w:val="nl-NL"/>
              </w:rPr>
              <w:t>1</w:t>
            </w:r>
          </w:p>
        </w:tc>
        <w:tc>
          <w:tcPr>
            <w:tcW w:w="1095" w:type="dxa"/>
          </w:tcPr>
          <w:p w:rsidR="00252606" w:rsidRPr="00252606" w:rsidRDefault="00252606" w:rsidP="00B27ACB">
            <w:pPr>
              <w:rPr>
                <w:b/>
                <w:sz w:val="28"/>
                <w:szCs w:val="28"/>
                <w:lang w:val="nl-NL"/>
              </w:rPr>
            </w:pPr>
            <w:r w:rsidRPr="00252606">
              <w:rPr>
                <w:b/>
                <w:sz w:val="28"/>
                <w:szCs w:val="28"/>
                <w:lang w:val="nl-NL"/>
              </w:rPr>
              <w:t>2</w:t>
            </w:r>
          </w:p>
        </w:tc>
        <w:tc>
          <w:tcPr>
            <w:tcW w:w="1095" w:type="dxa"/>
          </w:tcPr>
          <w:p w:rsidR="00252606" w:rsidRPr="00252606" w:rsidRDefault="00252606" w:rsidP="00B27ACB">
            <w:pPr>
              <w:rPr>
                <w:b/>
                <w:sz w:val="28"/>
                <w:szCs w:val="28"/>
                <w:lang w:val="nl-NL"/>
              </w:rPr>
            </w:pPr>
            <w:r w:rsidRPr="00252606">
              <w:rPr>
                <w:b/>
                <w:sz w:val="28"/>
                <w:szCs w:val="28"/>
                <w:lang w:val="nl-NL"/>
              </w:rPr>
              <w:t>3</w:t>
            </w:r>
          </w:p>
        </w:tc>
        <w:tc>
          <w:tcPr>
            <w:tcW w:w="1095" w:type="dxa"/>
          </w:tcPr>
          <w:p w:rsidR="00252606" w:rsidRPr="00252606" w:rsidRDefault="00252606" w:rsidP="00B27ACB">
            <w:pPr>
              <w:rPr>
                <w:b/>
                <w:sz w:val="28"/>
                <w:szCs w:val="28"/>
                <w:lang w:val="nl-NL"/>
              </w:rPr>
            </w:pPr>
            <w:r w:rsidRPr="00252606">
              <w:rPr>
                <w:b/>
                <w:sz w:val="28"/>
                <w:szCs w:val="28"/>
                <w:lang w:val="nl-NL"/>
              </w:rPr>
              <w:t>4</w:t>
            </w:r>
          </w:p>
        </w:tc>
        <w:tc>
          <w:tcPr>
            <w:tcW w:w="1095" w:type="dxa"/>
          </w:tcPr>
          <w:p w:rsidR="00252606" w:rsidRPr="00252606" w:rsidRDefault="00252606" w:rsidP="00B27ACB">
            <w:pPr>
              <w:rPr>
                <w:b/>
                <w:sz w:val="28"/>
                <w:szCs w:val="28"/>
                <w:lang w:val="nl-NL"/>
              </w:rPr>
            </w:pPr>
            <w:r w:rsidRPr="00252606">
              <w:rPr>
                <w:b/>
                <w:sz w:val="28"/>
                <w:szCs w:val="28"/>
                <w:lang w:val="nl-NL"/>
              </w:rPr>
              <w:t>5</w:t>
            </w:r>
          </w:p>
        </w:tc>
        <w:tc>
          <w:tcPr>
            <w:tcW w:w="1095" w:type="dxa"/>
          </w:tcPr>
          <w:p w:rsidR="00252606" w:rsidRPr="00252606" w:rsidRDefault="00252606" w:rsidP="00B27ACB">
            <w:pPr>
              <w:rPr>
                <w:b/>
                <w:sz w:val="28"/>
                <w:szCs w:val="28"/>
                <w:lang w:val="nl-NL"/>
              </w:rPr>
            </w:pPr>
            <w:r w:rsidRPr="00252606">
              <w:rPr>
                <w:b/>
                <w:sz w:val="28"/>
                <w:szCs w:val="28"/>
                <w:lang w:val="nl-NL"/>
              </w:rPr>
              <w:t>6</w:t>
            </w:r>
          </w:p>
        </w:tc>
        <w:tc>
          <w:tcPr>
            <w:tcW w:w="1095" w:type="dxa"/>
          </w:tcPr>
          <w:p w:rsidR="00252606" w:rsidRPr="00252606" w:rsidRDefault="00252606" w:rsidP="00B27ACB">
            <w:pPr>
              <w:rPr>
                <w:b/>
                <w:sz w:val="28"/>
                <w:szCs w:val="28"/>
                <w:lang w:val="nl-NL"/>
              </w:rPr>
            </w:pPr>
            <w:r w:rsidRPr="00252606">
              <w:rPr>
                <w:b/>
                <w:sz w:val="28"/>
                <w:szCs w:val="28"/>
                <w:lang w:val="nl-NL"/>
              </w:rPr>
              <w:t>7</w:t>
            </w:r>
          </w:p>
        </w:tc>
        <w:tc>
          <w:tcPr>
            <w:tcW w:w="1272" w:type="dxa"/>
          </w:tcPr>
          <w:p w:rsidR="00252606" w:rsidRPr="00252606" w:rsidRDefault="00252606" w:rsidP="00B27ACB">
            <w:pPr>
              <w:rPr>
                <w:b/>
                <w:sz w:val="28"/>
                <w:szCs w:val="28"/>
                <w:lang w:val="nl-NL"/>
              </w:rPr>
            </w:pPr>
            <w:r w:rsidRPr="00252606">
              <w:rPr>
                <w:b/>
                <w:sz w:val="28"/>
                <w:szCs w:val="28"/>
                <w:lang w:val="nl-NL"/>
              </w:rPr>
              <w:t>8</w:t>
            </w:r>
          </w:p>
        </w:tc>
      </w:tr>
      <w:tr w:rsidR="00252606" w:rsidRPr="00252606" w:rsidTr="00252606">
        <w:tc>
          <w:tcPr>
            <w:tcW w:w="1134" w:type="dxa"/>
          </w:tcPr>
          <w:p w:rsidR="00252606" w:rsidRPr="00252606" w:rsidRDefault="00252606" w:rsidP="00B27ACB">
            <w:pPr>
              <w:rPr>
                <w:b/>
                <w:sz w:val="28"/>
                <w:szCs w:val="28"/>
                <w:lang w:val="nl-NL"/>
              </w:rPr>
            </w:pPr>
            <w:r w:rsidRPr="00252606">
              <w:rPr>
                <w:b/>
                <w:sz w:val="28"/>
                <w:szCs w:val="28"/>
                <w:lang w:val="nl-NL"/>
              </w:rPr>
              <w:t>Đáp án</w:t>
            </w:r>
          </w:p>
        </w:tc>
        <w:tc>
          <w:tcPr>
            <w:tcW w:w="947" w:type="dxa"/>
          </w:tcPr>
          <w:p w:rsidR="00252606" w:rsidRPr="00252606" w:rsidRDefault="00252606" w:rsidP="00B27ACB">
            <w:pPr>
              <w:rPr>
                <w:b/>
                <w:sz w:val="28"/>
                <w:szCs w:val="28"/>
                <w:lang w:val="nl-NL"/>
              </w:rPr>
            </w:pPr>
            <w:r w:rsidRPr="00252606">
              <w:rPr>
                <w:b/>
                <w:sz w:val="28"/>
                <w:szCs w:val="28"/>
                <w:lang w:val="nl-NL"/>
              </w:rPr>
              <w:t>B</w:t>
            </w:r>
          </w:p>
        </w:tc>
        <w:tc>
          <w:tcPr>
            <w:tcW w:w="1095" w:type="dxa"/>
          </w:tcPr>
          <w:p w:rsidR="00252606" w:rsidRPr="00252606" w:rsidRDefault="00252606" w:rsidP="00B27ACB">
            <w:pPr>
              <w:rPr>
                <w:b/>
                <w:sz w:val="28"/>
                <w:szCs w:val="28"/>
                <w:lang w:val="nl-NL"/>
              </w:rPr>
            </w:pPr>
            <w:r w:rsidRPr="00252606">
              <w:rPr>
                <w:b/>
                <w:sz w:val="28"/>
                <w:szCs w:val="28"/>
                <w:lang w:val="nl-NL"/>
              </w:rPr>
              <w:t>A</w:t>
            </w:r>
          </w:p>
        </w:tc>
        <w:tc>
          <w:tcPr>
            <w:tcW w:w="1095" w:type="dxa"/>
          </w:tcPr>
          <w:p w:rsidR="00252606" w:rsidRPr="00252606" w:rsidRDefault="00252606" w:rsidP="00B27ACB">
            <w:pPr>
              <w:rPr>
                <w:b/>
                <w:sz w:val="28"/>
                <w:szCs w:val="28"/>
                <w:lang w:val="nl-NL"/>
              </w:rPr>
            </w:pPr>
            <w:r w:rsidRPr="00252606">
              <w:rPr>
                <w:b/>
                <w:sz w:val="28"/>
                <w:szCs w:val="28"/>
                <w:lang w:val="nl-NL"/>
              </w:rPr>
              <w:t>D</w:t>
            </w:r>
          </w:p>
        </w:tc>
        <w:tc>
          <w:tcPr>
            <w:tcW w:w="1095" w:type="dxa"/>
          </w:tcPr>
          <w:p w:rsidR="00252606" w:rsidRPr="00252606" w:rsidRDefault="00252606" w:rsidP="00B27ACB">
            <w:pPr>
              <w:rPr>
                <w:b/>
                <w:sz w:val="28"/>
                <w:szCs w:val="28"/>
                <w:lang w:val="nl-NL"/>
              </w:rPr>
            </w:pPr>
            <w:r w:rsidRPr="00252606">
              <w:rPr>
                <w:b/>
                <w:sz w:val="28"/>
                <w:szCs w:val="28"/>
                <w:lang w:val="nl-NL"/>
              </w:rPr>
              <w:t>C</w:t>
            </w:r>
          </w:p>
        </w:tc>
        <w:tc>
          <w:tcPr>
            <w:tcW w:w="1095" w:type="dxa"/>
          </w:tcPr>
          <w:p w:rsidR="00252606" w:rsidRPr="00252606" w:rsidRDefault="00252606" w:rsidP="00B27ACB">
            <w:pPr>
              <w:rPr>
                <w:b/>
                <w:sz w:val="28"/>
                <w:szCs w:val="28"/>
                <w:lang w:val="nl-NL"/>
              </w:rPr>
            </w:pPr>
            <w:r w:rsidRPr="00252606">
              <w:rPr>
                <w:b/>
                <w:sz w:val="28"/>
                <w:szCs w:val="28"/>
                <w:lang w:val="nl-NL"/>
              </w:rPr>
              <w:t>B</w:t>
            </w:r>
          </w:p>
        </w:tc>
        <w:tc>
          <w:tcPr>
            <w:tcW w:w="1095" w:type="dxa"/>
          </w:tcPr>
          <w:p w:rsidR="00252606" w:rsidRPr="00252606" w:rsidRDefault="00252606" w:rsidP="00B27ACB">
            <w:pPr>
              <w:rPr>
                <w:b/>
                <w:sz w:val="28"/>
                <w:szCs w:val="28"/>
                <w:lang w:val="nl-NL"/>
              </w:rPr>
            </w:pPr>
            <w:r w:rsidRPr="00252606">
              <w:rPr>
                <w:b/>
                <w:sz w:val="28"/>
                <w:szCs w:val="28"/>
                <w:lang w:val="nl-NL"/>
              </w:rPr>
              <w:t>B</w:t>
            </w:r>
          </w:p>
        </w:tc>
        <w:tc>
          <w:tcPr>
            <w:tcW w:w="1095" w:type="dxa"/>
          </w:tcPr>
          <w:p w:rsidR="00252606" w:rsidRPr="00252606" w:rsidRDefault="00252606" w:rsidP="00B27ACB">
            <w:pPr>
              <w:rPr>
                <w:b/>
                <w:sz w:val="28"/>
                <w:szCs w:val="28"/>
                <w:lang w:val="nl-NL"/>
              </w:rPr>
            </w:pPr>
            <w:r w:rsidRPr="00252606">
              <w:rPr>
                <w:b/>
                <w:sz w:val="28"/>
                <w:szCs w:val="28"/>
                <w:lang w:val="nl-NL"/>
              </w:rPr>
              <w:t>A</w:t>
            </w:r>
          </w:p>
        </w:tc>
        <w:tc>
          <w:tcPr>
            <w:tcW w:w="1272" w:type="dxa"/>
          </w:tcPr>
          <w:p w:rsidR="00252606" w:rsidRPr="00252606" w:rsidRDefault="00252606" w:rsidP="00B27ACB">
            <w:pPr>
              <w:rPr>
                <w:b/>
                <w:sz w:val="28"/>
                <w:szCs w:val="28"/>
                <w:lang w:val="nl-NL"/>
              </w:rPr>
            </w:pPr>
            <w:r w:rsidRPr="00252606">
              <w:rPr>
                <w:b/>
                <w:sz w:val="28"/>
                <w:szCs w:val="28"/>
                <w:lang w:val="nl-NL"/>
              </w:rPr>
              <w:t>C</w:t>
            </w:r>
          </w:p>
        </w:tc>
      </w:tr>
    </w:tbl>
    <w:p w:rsidR="00252606" w:rsidRPr="00252606" w:rsidRDefault="00252606" w:rsidP="00252606">
      <w:pPr>
        <w:rPr>
          <w:b/>
          <w:sz w:val="28"/>
          <w:szCs w:val="28"/>
          <w:lang w:val="nl-NL"/>
        </w:rPr>
      </w:pPr>
      <w:r w:rsidRPr="00252606">
        <w:rPr>
          <w:b/>
          <w:sz w:val="28"/>
          <w:szCs w:val="28"/>
          <w:u w:val="single"/>
          <w:lang w:val="nl-NL"/>
        </w:rPr>
        <w:t>Câu 9</w:t>
      </w:r>
      <w:r w:rsidRPr="00252606">
        <w:rPr>
          <w:b/>
          <w:sz w:val="28"/>
          <w:szCs w:val="28"/>
          <w:lang w:val="nl-NL"/>
        </w:rPr>
        <w:t xml:space="preserve">: </w:t>
      </w:r>
      <w:r w:rsidRPr="00252606">
        <w:rPr>
          <w:sz w:val="28"/>
          <w:szCs w:val="28"/>
        </w:rPr>
        <w:t xml:space="preserve">( </w:t>
      </w:r>
      <w:r>
        <w:rPr>
          <w:sz w:val="28"/>
          <w:szCs w:val="28"/>
          <w:lang w:val="en-US"/>
        </w:rPr>
        <w:t>1</w:t>
      </w:r>
      <w:r w:rsidRPr="00252606">
        <w:rPr>
          <w:sz w:val="28"/>
          <w:szCs w:val="28"/>
        </w:rPr>
        <w:t xml:space="preserve"> điểm</w:t>
      </w:r>
      <w:r>
        <w:rPr>
          <w:sz w:val="28"/>
          <w:szCs w:val="28"/>
        </w:rPr>
        <w:t>- mỗi ý trả lời đúng 0,25 điểm)</w:t>
      </w:r>
      <w:r w:rsidRPr="00252606">
        <w:rPr>
          <w:sz w:val="28"/>
          <w:szCs w:val="28"/>
        </w:rPr>
        <w:t xml:space="preserve"> </w:t>
      </w:r>
      <w:r w:rsidRPr="00252606">
        <w:rPr>
          <w:b/>
          <w:sz w:val="28"/>
          <w:szCs w:val="28"/>
          <w:lang w:val="nl-NL"/>
        </w:rPr>
        <w:t>1-A, 2-E, 3-C, 4-D.</w:t>
      </w:r>
    </w:p>
    <w:p w:rsidR="00252606" w:rsidRDefault="00252606" w:rsidP="00252606">
      <w:pPr>
        <w:rPr>
          <w:b/>
          <w:sz w:val="28"/>
          <w:szCs w:val="28"/>
          <w:lang w:val="nl-NL"/>
        </w:rPr>
      </w:pPr>
      <w:r w:rsidRPr="00252606">
        <w:rPr>
          <w:b/>
          <w:sz w:val="28"/>
          <w:szCs w:val="28"/>
          <w:u w:val="single"/>
          <w:lang w:val="nl-NL"/>
        </w:rPr>
        <w:t>Câu 10</w:t>
      </w:r>
      <w:r w:rsidRPr="00252606">
        <w:rPr>
          <w:b/>
          <w:sz w:val="28"/>
          <w:szCs w:val="28"/>
          <w:lang w:val="nl-NL"/>
        </w:rPr>
        <w:t>:</w:t>
      </w:r>
      <w:r w:rsidRPr="00252606">
        <w:rPr>
          <w:sz w:val="28"/>
          <w:szCs w:val="28"/>
        </w:rPr>
        <w:t xml:space="preserve"> </w:t>
      </w:r>
      <w:r w:rsidRPr="00252606">
        <w:rPr>
          <w:sz w:val="28"/>
          <w:szCs w:val="28"/>
        </w:rPr>
        <w:t xml:space="preserve">( </w:t>
      </w:r>
      <w:r>
        <w:rPr>
          <w:sz w:val="28"/>
          <w:szCs w:val="28"/>
          <w:lang w:val="en-US"/>
        </w:rPr>
        <w:t>1</w:t>
      </w:r>
      <w:r w:rsidRPr="00252606">
        <w:rPr>
          <w:sz w:val="28"/>
          <w:szCs w:val="28"/>
        </w:rPr>
        <w:t xml:space="preserve"> điểm</w:t>
      </w:r>
      <w:r>
        <w:rPr>
          <w:sz w:val="28"/>
          <w:szCs w:val="28"/>
        </w:rPr>
        <w:t>- mỗi ý trả lời đúng 0,25 điểm)</w:t>
      </w:r>
      <w:r w:rsidRPr="00252606">
        <w:rPr>
          <w:b/>
          <w:sz w:val="28"/>
          <w:szCs w:val="28"/>
          <w:lang w:val="nl-NL"/>
        </w:rPr>
        <w:t xml:space="preserve"> 1- Nhân dân, 2- Khó khăn, 3- Thất nghiệp, 4- Chủng tộc.</w:t>
      </w:r>
    </w:p>
    <w:p w:rsidR="00252606" w:rsidRDefault="00252606" w:rsidP="00252606">
      <w:pPr>
        <w:rPr>
          <w:b/>
          <w:sz w:val="28"/>
          <w:szCs w:val="28"/>
          <w:lang w:val="nl-NL"/>
        </w:rPr>
      </w:pPr>
    </w:p>
    <w:p w:rsidR="00252606" w:rsidRDefault="00252606" w:rsidP="00252606">
      <w:pPr>
        <w:rPr>
          <w:sz w:val="28"/>
          <w:szCs w:val="28"/>
          <w:lang w:val="en-US"/>
        </w:rPr>
      </w:pPr>
      <w:r w:rsidRPr="00252606">
        <w:rPr>
          <w:b/>
          <w:sz w:val="28"/>
          <w:szCs w:val="28"/>
          <w:u w:val="single"/>
        </w:rPr>
        <w:t xml:space="preserve">Phần II </w:t>
      </w:r>
      <w:r w:rsidRPr="00252606">
        <w:rPr>
          <w:sz w:val="28"/>
          <w:szCs w:val="28"/>
          <w:u w:val="single"/>
        </w:rPr>
        <w:t xml:space="preserve">. </w:t>
      </w:r>
      <w:r w:rsidRPr="00252606">
        <w:rPr>
          <w:b/>
          <w:sz w:val="28"/>
          <w:szCs w:val="28"/>
          <w:u w:val="single"/>
        </w:rPr>
        <w:t>Tự luận</w:t>
      </w:r>
      <w:r w:rsidRPr="00252606">
        <w:rPr>
          <w:sz w:val="28"/>
          <w:szCs w:val="28"/>
        </w:rPr>
        <w:t xml:space="preserve"> ( 6 điểm) </w:t>
      </w:r>
    </w:p>
    <w:p w:rsidR="00252606" w:rsidRPr="00252606" w:rsidRDefault="00252606" w:rsidP="00252606">
      <w:pPr>
        <w:rPr>
          <w:b/>
          <w:sz w:val="28"/>
          <w:szCs w:val="28"/>
          <w:lang w:val="en-US"/>
        </w:rPr>
      </w:pPr>
    </w:p>
    <w:tbl>
      <w:tblPr>
        <w:tblStyle w:val="TableGrid"/>
        <w:tblW w:w="0" w:type="auto"/>
        <w:tblInd w:w="108" w:type="dxa"/>
        <w:tblLook w:val="04A0" w:firstRow="1" w:lastRow="0" w:firstColumn="1" w:lastColumn="0" w:noHBand="0" w:noVBand="1"/>
      </w:tblPr>
      <w:tblGrid>
        <w:gridCol w:w="1276"/>
        <w:gridCol w:w="851"/>
        <w:gridCol w:w="6520"/>
        <w:gridCol w:w="1276"/>
      </w:tblGrid>
      <w:tr w:rsidR="00252606" w:rsidRPr="00252606" w:rsidTr="00252606">
        <w:tc>
          <w:tcPr>
            <w:tcW w:w="1276" w:type="dxa"/>
          </w:tcPr>
          <w:p w:rsidR="00252606" w:rsidRPr="00252606" w:rsidRDefault="00252606" w:rsidP="00B27ACB">
            <w:pPr>
              <w:jc w:val="center"/>
              <w:rPr>
                <w:b/>
                <w:sz w:val="28"/>
                <w:szCs w:val="28"/>
              </w:rPr>
            </w:pPr>
            <w:r w:rsidRPr="00252606">
              <w:rPr>
                <w:b/>
                <w:sz w:val="28"/>
                <w:szCs w:val="28"/>
              </w:rPr>
              <w:t>Câu</w:t>
            </w:r>
          </w:p>
        </w:tc>
        <w:tc>
          <w:tcPr>
            <w:tcW w:w="851" w:type="dxa"/>
          </w:tcPr>
          <w:p w:rsidR="00252606" w:rsidRPr="00252606" w:rsidRDefault="00252606" w:rsidP="00B27ACB">
            <w:pPr>
              <w:jc w:val="center"/>
              <w:rPr>
                <w:b/>
                <w:sz w:val="28"/>
                <w:szCs w:val="28"/>
              </w:rPr>
            </w:pPr>
            <w:r w:rsidRPr="00252606">
              <w:rPr>
                <w:b/>
                <w:sz w:val="28"/>
                <w:szCs w:val="28"/>
              </w:rPr>
              <w:t>Ý</w:t>
            </w:r>
          </w:p>
        </w:tc>
        <w:tc>
          <w:tcPr>
            <w:tcW w:w="6520" w:type="dxa"/>
          </w:tcPr>
          <w:p w:rsidR="00252606" w:rsidRPr="00252606" w:rsidRDefault="00252606" w:rsidP="00B27ACB">
            <w:pPr>
              <w:jc w:val="center"/>
              <w:rPr>
                <w:b/>
                <w:sz w:val="28"/>
                <w:szCs w:val="28"/>
              </w:rPr>
            </w:pPr>
            <w:r w:rsidRPr="00252606">
              <w:rPr>
                <w:b/>
                <w:sz w:val="28"/>
                <w:szCs w:val="28"/>
              </w:rPr>
              <w:t>Nội dung</w:t>
            </w:r>
          </w:p>
        </w:tc>
        <w:tc>
          <w:tcPr>
            <w:tcW w:w="1276" w:type="dxa"/>
          </w:tcPr>
          <w:p w:rsidR="00252606" w:rsidRPr="00252606" w:rsidRDefault="00252606" w:rsidP="00B27ACB">
            <w:pPr>
              <w:jc w:val="center"/>
              <w:rPr>
                <w:b/>
                <w:sz w:val="28"/>
                <w:szCs w:val="28"/>
              </w:rPr>
            </w:pPr>
            <w:r w:rsidRPr="00252606">
              <w:rPr>
                <w:b/>
                <w:sz w:val="28"/>
                <w:szCs w:val="28"/>
              </w:rPr>
              <w:t>Điểm</w:t>
            </w:r>
          </w:p>
        </w:tc>
      </w:tr>
      <w:tr w:rsidR="00252606" w:rsidRPr="00252606" w:rsidTr="00252606">
        <w:tc>
          <w:tcPr>
            <w:tcW w:w="1276" w:type="dxa"/>
            <w:vMerge w:val="restart"/>
          </w:tcPr>
          <w:p w:rsidR="00252606" w:rsidRDefault="00252606" w:rsidP="00B27ACB">
            <w:pPr>
              <w:jc w:val="center"/>
              <w:rPr>
                <w:b/>
                <w:bCs/>
                <w:sz w:val="28"/>
                <w:szCs w:val="28"/>
                <w:lang w:val="sv-SE"/>
              </w:rPr>
            </w:pPr>
            <w:r w:rsidRPr="00252606">
              <w:rPr>
                <w:b/>
                <w:bCs/>
                <w:sz w:val="28"/>
                <w:szCs w:val="28"/>
                <w:lang w:val="sv-SE"/>
              </w:rPr>
              <w:t xml:space="preserve">Câu 1. </w:t>
            </w:r>
          </w:p>
          <w:p w:rsidR="00252606" w:rsidRPr="00252606" w:rsidRDefault="00252606" w:rsidP="00B27ACB">
            <w:pPr>
              <w:jc w:val="center"/>
              <w:rPr>
                <w:sz w:val="28"/>
                <w:szCs w:val="28"/>
                <w:lang w:val="sv-SE"/>
              </w:rPr>
            </w:pPr>
            <w:r w:rsidRPr="00252606">
              <w:rPr>
                <w:b/>
                <w:bCs/>
                <w:sz w:val="28"/>
                <w:szCs w:val="28"/>
                <w:lang w:val="sv-SE"/>
              </w:rPr>
              <w:t>(3</w:t>
            </w:r>
            <w:r>
              <w:rPr>
                <w:b/>
                <w:bCs/>
                <w:sz w:val="28"/>
                <w:szCs w:val="28"/>
                <w:lang w:val="sv-SE"/>
              </w:rPr>
              <w:t xml:space="preserve"> </w:t>
            </w:r>
            <w:r w:rsidRPr="00252606">
              <w:rPr>
                <w:b/>
                <w:bCs/>
                <w:sz w:val="28"/>
                <w:szCs w:val="28"/>
                <w:lang w:val="sv-SE"/>
              </w:rPr>
              <w:t>điểm)</w:t>
            </w:r>
          </w:p>
          <w:p w:rsidR="00252606" w:rsidRPr="00252606" w:rsidRDefault="00252606" w:rsidP="00B27ACB">
            <w:pPr>
              <w:rPr>
                <w:b/>
                <w:sz w:val="28"/>
                <w:szCs w:val="28"/>
                <w:lang w:val="nl-NL"/>
              </w:rPr>
            </w:pPr>
          </w:p>
        </w:tc>
        <w:tc>
          <w:tcPr>
            <w:tcW w:w="851" w:type="dxa"/>
          </w:tcPr>
          <w:p w:rsidR="00252606" w:rsidRPr="00252606" w:rsidRDefault="00312C2B" w:rsidP="00B27ACB">
            <w:pPr>
              <w:rPr>
                <w:b/>
                <w:sz w:val="28"/>
                <w:szCs w:val="28"/>
                <w:lang w:val="nl-NL"/>
              </w:rPr>
            </w:pPr>
            <w:r>
              <w:rPr>
                <w:b/>
                <w:sz w:val="28"/>
                <w:szCs w:val="28"/>
                <w:lang w:val="nl-NL"/>
              </w:rPr>
              <w:t>a</w:t>
            </w:r>
            <w:bookmarkStart w:id="0" w:name="_GoBack"/>
            <w:bookmarkEnd w:id="0"/>
          </w:p>
        </w:tc>
        <w:tc>
          <w:tcPr>
            <w:tcW w:w="6520" w:type="dxa"/>
          </w:tcPr>
          <w:p w:rsidR="00252606" w:rsidRPr="00252606" w:rsidRDefault="00252606" w:rsidP="00B27ACB">
            <w:pPr>
              <w:shd w:val="clear" w:color="auto" w:fill="FFFFFF"/>
              <w:jc w:val="both"/>
              <w:rPr>
                <w:color w:val="010A15"/>
                <w:sz w:val="28"/>
                <w:szCs w:val="28"/>
              </w:rPr>
            </w:pPr>
            <w:r w:rsidRPr="00252606">
              <w:rPr>
                <w:color w:val="010A15"/>
                <w:sz w:val="28"/>
                <w:szCs w:val="28"/>
                <w:lang w:val="nl-NL"/>
              </w:rPr>
              <w:t>Ý nghĩa lịch sử của cách mạng tháng Mười Nga:</w:t>
            </w:r>
          </w:p>
          <w:p w:rsidR="00252606" w:rsidRPr="00252606" w:rsidRDefault="00252606" w:rsidP="00B27ACB">
            <w:pPr>
              <w:shd w:val="clear" w:color="auto" w:fill="FFFFFF"/>
              <w:jc w:val="both"/>
              <w:rPr>
                <w:color w:val="010A15"/>
                <w:sz w:val="28"/>
                <w:szCs w:val="28"/>
              </w:rPr>
            </w:pPr>
            <w:r w:rsidRPr="00252606">
              <w:rPr>
                <w:color w:val="010A15"/>
                <w:sz w:val="28"/>
                <w:szCs w:val="28"/>
                <w:lang w:val="nl-NL"/>
              </w:rPr>
              <w:t>- Làm thay đổi hoàn toàn vận mệnh nước Nga. Lần đầu tiên những người lao động lên nắm  chính quyền xây dựng chế độ xã hội mới- chế độ xã hội chủ nghĩa trên một đất nước rộng lớn.</w:t>
            </w:r>
          </w:p>
          <w:p w:rsidR="00252606" w:rsidRPr="00252606" w:rsidRDefault="00252606" w:rsidP="00252606">
            <w:pPr>
              <w:shd w:val="clear" w:color="auto" w:fill="FFFFFF"/>
              <w:jc w:val="both"/>
              <w:rPr>
                <w:color w:val="010A15"/>
                <w:sz w:val="28"/>
                <w:szCs w:val="28"/>
                <w:lang w:val="en-US"/>
              </w:rPr>
            </w:pPr>
            <w:r w:rsidRPr="00252606">
              <w:rPr>
                <w:color w:val="010A15"/>
                <w:sz w:val="28"/>
                <w:szCs w:val="28"/>
                <w:lang w:val="nl-NL"/>
              </w:rPr>
              <w:t>- Cách mạng tháng Mười đã cổ vũ mạnh mẽ và tạo ra những điều kiện thuận lợi cho cuộc đấu tranh giải phóng của giai cấp vô sản và các dân tộc bị áp bức trên toàn thế giới.</w:t>
            </w:r>
          </w:p>
        </w:tc>
        <w:tc>
          <w:tcPr>
            <w:tcW w:w="1276" w:type="dxa"/>
          </w:tcPr>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0,5</w:t>
            </w:r>
          </w:p>
        </w:tc>
      </w:tr>
      <w:tr w:rsidR="00252606" w:rsidRPr="00252606" w:rsidTr="00252606">
        <w:tc>
          <w:tcPr>
            <w:tcW w:w="1276" w:type="dxa"/>
            <w:vMerge/>
          </w:tcPr>
          <w:p w:rsidR="00252606" w:rsidRPr="00252606" w:rsidRDefault="00252606" w:rsidP="00B27ACB">
            <w:pPr>
              <w:rPr>
                <w:b/>
                <w:sz w:val="28"/>
                <w:szCs w:val="28"/>
                <w:lang w:val="nl-NL"/>
              </w:rPr>
            </w:pPr>
          </w:p>
        </w:tc>
        <w:tc>
          <w:tcPr>
            <w:tcW w:w="851" w:type="dxa"/>
          </w:tcPr>
          <w:p w:rsidR="00252606" w:rsidRPr="00252606" w:rsidRDefault="00312C2B" w:rsidP="00B27ACB">
            <w:pPr>
              <w:rPr>
                <w:b/>
                <w:sz w:val="28"/>
                <w:szCs w:val="28"/>
                <w:lang w:val="nl-NL"/>
              </w:rPr>
            </w:pPr>
            <w:r>
              <w:rPr>
                <w:b/>
                <w:sz w:val="28"/>
                <w:szCs w:val="28"/>
                <w:lang w:val="nl-NL"/>
              </w:rPr>
              <w:t>b</w:t>
            </w:r>
          </w:p>
        </w:tc>
        <w:tc>
          <w:tcPr>
            <w:tcW w:w="6520" w:type="dxa"/>
          </w:tcPr>
          <w:p w:rsidR="00252606" w:rsidRPr="00252606" w:rsidRDefault="00252606" w:rsidP="00252606">
            <w:pPr>
              <w:shd w:val="clear" w:color="auto" w:fill="FFFFFF"/>
              <w:jc w:val="both"/>
              <w:rPr>
                <w:color w:val="010A15"/>
                <w:sz w:val="28"/>
                <w:szCs w:val="28"/>
                <w:lang w:val="en-US"/>
              </w:rPr>
            </w:pPr>
            <w:r w:rsidRPr="00252606">
              <w:rPr>
                <w:b/>
                <w:bCs/>
                <w:color w:val="010A15"/>
                <w:sz w:val="28"/>
                <w:szCs w:val="28"/>
                <w:lang w:val="nl-NL"/>
              </w:rPr>
              <w:t>* Giải thích</w:t>
            </w:r>
            <w:r w:rsidRPr="00252606">
              <w:rPr>
                <w:color w:val="010A15"/>
                <w:sz w:val="28"/>
                <w:szCs w:val="28"/>
                <w:lang w:val="nl-NL"/>
              </w:rPr>
              <w:t>: Vì đây là lần đầu tiên giai cấp vô sản lãnh đạo cách mạng đánh đổ giai cấp tư bản thành công và thực hiện những chính sách phục vụ quyền lợi cho giai cấp vô sản và nhân dân lao động</w:t>
            </w:r>
          </w:p>
        </w:tc>
        <w:tc>
          <w:tcPr>
            <w:tcW w:w="1276" w:type="dxa"/>
          </w:tcPr>
          <w:p w:rsidR="00252606" w:rsidRPr="00252606" w:rsidRDefault="00252606" w:rsidP="00B27ACB">
            <w:pPr>
              <w:rPr>
                <w:b/>
                <w:sz w:val="28"/>
                <w:szCs w:val="28"/>
                <w:lang w:val="nl-NL"/>
              </w:rPr>
            </w:pPr>
            <w:r w:rsidRPr="00252606">
              <w:rPr>
                <w:b/>
                <w:sz w:val="28"/>
                <w:szCs w:val="28"/>
                <w:lang w:val="nl-NL"/>
              </w:rPr>
              <w:t>0,5</w:t>
            </w:r>
          </w:p>
        </w:tc>
      </w:tr>
      <w:tr w:rsidR="00252606" w:rsidRPr="00252606" w:rsidTr="00252606">
        <w:tc>
          <w:tcPr>
            <w:tcW w:w="1276" w:type="dxa"/>
            <w:vMerge/>
          </w:tcPr>
          <w:p w:rsidR="00252606" w:rsidRPr="00252606" w:rsidRDefault="00252606" w:rsidP="00B27ACB">
            <w:pPr>
              <w:rPr>
                <w:b/>
                <w:sz w:val="28"/>
                <w:szCs w:val="28"/>
                <w:lang w:val="nl-NL"/>
              </w:rPr>
            </w:pPr>
          </w:p>
        </w:tc>
        <w:tc>
          <w:tcPr>
            <w:tcW w:w="851" w:type="dxa"/>
          </w:tcPr>
          <w:p w:rsidR="00252606" w:rsidRPr="00252606" w:rsidRDefault="00312C2B" w:rsidP="00B27ACB">
            <w:pPr>
              <w:rPr>
                <w:b/>
                <w:sz w:val="28"/>
                <w:szCs w:val="28"/>
                <w:lang w:val="nl-NL"/>
              </w:rPr>
            </w:pPr>
            <w:r>
              <w:rPr>
                <w:b/>
                <w:sz w:val="28"/>
                <w:szCs w:val="28"/>
                <w:lang w:val="nl-NL"/>
              </w:rPr>
              <w:t>c</w:t>
            </w:r>
          </w:p>
        </w:tc>
        <w:tc>
          <w:tcPr>
            <w:tcW w:w="6520" w:type="dxa"/>
          </w:tcPr>
          <w:p w:rsidR="00252606" w:rsidRPr="00252606" w:rsidRDefault="00252606" w:rsidP="00B27ACB">
            <w:pPr>
              <w:rPr>
                <w:b/>
                <w:i/>
                <w:sz w:val="28"/>
                <w:szCs w:val="28"/>
                <w:lang w:val="pt-BR"/>
              </w:rPr>
            </w:pPr>
            <w:r w:rsidRPr="00252606">
              <w:rPr>
                <w:b/>
                <w:i/>
                <w:sz w:val="28"/>
                <w:szCs w:val="28"/>
                <w:lang w:val="pt-BR"/>
              </w:rPr>
              <w:t xml:space="preserve">* Chứng minh: </w:t>
            </w:r>
          </w:p>
          <w:p w:rsidR="00252606" w:rsidRPr="00252606" w:rsidRDefault="00252606" w:rsidP="00B27ACB">
            <w:pPr>
              <w:rPr>
                <w:sz w:val="28"/>
                <w:szCs w:val="28"/>
                <w:lang w:val="pt-BR"/>
              </w:rPr>
            </w:pPr>
            <w:r w:rsidRPr="00252606">
              <w:rPr>
                <w:sz w:val="28"/>
                <w:szCs w:val="28"/>
                <w:lang w:val="pt-BR"/>
              </w:rPr>
              <w:t>- Cách mạng tháng 2: lật đổ được chế độ quân chủ chuyên chế, nhưng tồn tại 2 chính quyền song song-&gt; là cuộc cách mạng dân chủ tư sản</w:t>
            </w:r>
          </w:p>
          <w:p w:rsidR="00252606" w:rsidRPr="00252606" w:rsidRDefault="00252606" w:rsidP="00B27ACB">
            <w:pPr>
              <w:rPr>
                <w:b/>
                <w:sz w:val="28"/>
                <w:szCs w:val="28"/>
                <w:lang w:val="nl-NL"/>
              </w:rPr>
            </w:pPr>
            <w:r w:rsidRPr="00252606">
              <w:rPr>
                <w:sz w:val="28"/>
                <w:szCs w:val="28"/>
                <w:lang w:val="pt-BR"/>
              </w:rPr>
              <w:t>- Ca</w:t>
            </w:r>
            <w:r w:rsidRPr="00252606">
              <w:rPr>
                <w:sz w:val="28"/>
                <w:szCs w:val="28"/>
              </w:rPr>
              <w:t xml:space="preserve">́ch mạng tháng </w:t>
            </w:r>
            <w:r w:rsidRPr="00252606">
              <w:rPr>
                <w:sz w:val="28"/>
                <w:szCs w:val="28"/>
                <w:lang w:val="pt-BR"/>
              </w:rPr>
              <w:t>10 do Lê-nin và đảng Bôn –sê-vích lãnh đạo, vạch kế hoạch lật đổ chính phủ lâm thời tư sản, thiết lập chính quyền thống nhất toàn quốc của Xô-viết -&gt; đó là cách mạng vô sản.</w:t>
            </w:r>
          </w:p>
        </w:tc>
        <w:tc>
          <w:tcPr>
            <w:tcW w:w="1276" w:type="dxa"/>
          </w:tcPr>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0,75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0,75</w:t>
            </w:r>
          </w:p>
        </w:tc>
      </w:tr>
      <w:tr w:rsidR="00252606" w:rsidRPr="00252606" w:rsidTr="00252606">
        <w:tc>
          <w:tcPr>
            <w:tcW w:w="1276" w:type="dxa"/>
            <w:vMerge w:val="restart"/>
          </w:tcPr>
          <w:p w:rsidR="00252606" w:rsidRPr="00252606" w:rsidRDefault="00252606" w:rsidP="00B27ACB">
            <w:pPr>
              <w:rPr>
                <w:sz w:val="28"/>
                <w:szCs w:val="28"/>
                <w:lang w:val="sv-SE"/>
              </w:rPr>
            </w:pPr>
            <w:r w:rsidRPr="00252606">
              <w:rPr>
                <w:b/>
                <w:bCs/>
                <w:sz w:val="28"/>
                <w:szCs w:val="28"/>
                <w:lang w:val="sv-SE"/>
              </w:rPr>
              <w:t>Câu 2. (3</w:t>
            </w:r>
            <w:r>
              <w:rPr>
                <w:b/>
                <w:bCs/>
                <w:sz w:val="28"/>
                <w:szCs w:val="28"/>
                <w:lang w:val="sv-SE"/>
              </w:rPr>
              <w:t xml:space="preserve"> </w:t>
            </w:r>
            <w:r w:rsidRPr="00252606">
              <w:rPr>
                <w:b/>
                <w:bCs/>
                <w:sz w:val="28"/>
                <w:szCs w:val="28"/>
                <w:lang w:val="sv-SE"/>
              </w:rPr>
              <w:t>điểm)</w:t>
            </w:r>
          </w:p>
          <w:p w:rsidR="00252606" w:rsidRPr="00252606" w:rsidRDefault="00252606" w:rsidP="00B27ACB">
            <w:pPr>
              <w:rPr>
                <w:b/>
                <w:sz w:val="28"/>
                <w:szCs w:val="28"/>
                <w:lang w:val="nl-NL"/>
              </w:rPr>
            </w:pPr>
          </w:p>
        </w:tc>
        <w:tc>
          <w:tcPr>
            <w:tcW w:w="851" w:type="dxa"/>
          </w:tcPr>
          <w:p w:rsidR="00252606" w:rsidRPr="00312C2B" w:rsidRDefault="00312C2B" w:rsidP="00B27ACB">
            <w:pPr>
              <w:rPr>
                <w:sz w:val="28"/>
                <w:szCs w:val="28"/>
                <w:lang w:val="en-US"/>
              </w:rPr>
            </w:pPr>
            <w:r>
              <w:rPr>
                <w:sz w:val="28"/>
                <w:szCs w:val="28"/>
              </w:rPr>
              <w:t>a</w:t>
            </w:r>
          </w:p>
        </w:tc>
        <w:tc>
          <w:tcPr>
            <w:tcW w:w="6520" w:type="dxa"/>
          </w:tcPr>
          <w:p w:rsidR="00252606" w:rsidRPr="00252606" w:rsidRDefault="00252606" w:rsidP="00B27ACB">
            <w:pPr>
              <w:shd w:val="clear" w:color="auto" w:fill="FFFFFF"/>
              <w:jc w:val="both"/>
              <w:rPr>
                <w:color w:val="010A15"/>
                <w:sz w:val="28"/>
                <w:szCs w:val="28"/>
              </w:rPr>
            </w:pPr>
            <w:r w:rsidRPr="00252606">
              <w:rPr>
                <w:color w:val="010A15"/>
                <w:sz w:val="28"/>
                <w:szCs w:val="28"/>
              </w:rPr>
              <w:t>- Nguyên nhân: Do qui luật phát triển không đều, xảy ra mâu thuẫn giữa các Đế quốc.</w:t>
            </w:r>
          </w:p>
          <w:p w:rsidR="00252606" w:rsidRPr="00252606" w:rsidRDefault="00252606" w:rsidP="00B27ACB">
            <w:pPr>
              <w:shd w:val="clear" w:color="auto" w:fill="FFFFFF"/>
              <w:jc w:val="both"/>
              <w:rPr>
                <w:color w:val="010A15"/>
                <w:sz w:val="28"/>
                <w:szCs w:val="28"/>
              </w:rPr>
            </w:pPr>
            <w:r w:rsidRPr="00252606">
              <w:rPr>
                <w:color w:val="010A15"/>
                <w:sz w:val="28"/>
                <w:szCs w:val="28"/>
              </w:rPr>
              <w:t>- Thời gian: Từ năm 1929-1933.</w:t>
            </w:r>
          </w:p>
          <w:p w:rsidR="00252606" w:rsidRPr="00252606" w:rsidRDefault="00252606" w:rsidP="00B27ACB">
            <w:pPr>
              <w:shd w:val="clear" w:color="auto" w:fill="FFFFFF"/>
              <w:tabs>
                <w:tab w:val="left" w:pos="1665"/>
              </w:tabs>
              <w:jc w:val="both"/>
              <w:rPr>
                <w:color w:val="010A15"/>
                <w:sz w:val="28"/>
                <w:szCs w:val="28"/>
              </w:rPr>
            </w:pPr>
            <w:r w:rsidRPr="00252606">
              <w:rPr>
                <w:color w:val="010A15"/>
                <w:sz w:val="28"/>
                <w:szCs w:val="28"/>
              </w:rPr>
              <w:t>- Hậu quả:</w:t>
            </w:r>
            <w:r w:rsidRPr="00252606">
              <w:rPr>
                <w:color w:val="010A15"/>
                <w:sz w:val="28"/>
                <w:szCs w:val="28"/>
              </w:rPr>
              <w:tab/>
            </w:r>
          </w:p>
          <w:p w:rsidR="00252606" w:rsidRPr="00252606" w:rsidRDefault="00252606" w:rsidP="00B27ACB">
            <w:pPr>
              <w:shd w:val="clear" w:color="auto" w:fill="FFFFFF"/>
              <w:jc w:val="both"/>
              <w:rPr>
                <w:color w:val="010A15"/>
                <w:sz w:val="28"/>
                <w:szCs w:val="28"/>
              </w:rPr>
            </w:pPr>
            <w:r w:rsidRPr="00252606">
              <w:rPr>
                <w:color w:val="010A15"/>
                <w:sz w:val="28"/>
                <w:szCs w:val="28"/>
              </w:rPr>
              <w:t>          + Tàn phá nặng nề nền kinh tế các nước Tư bản.</w:t>
            </w:r>
          </w:p>
          <w:p w:rsidR="00252606" w:rsidRPr="00252606" w:rsidRDefault="00252606" w:rsidP="00B27ACB">
            <w:pPr>
              <w:shd w:val="clear" w:color="auto" w:fill="FFFFFF"/>
              <w:jc w:val="both"/>
              <w:rPr>
                <w:color w:val="010A15"/>
                <w:sz w:val="28"/>
                <w:szCs w:val="28"/>
              </w:rPr>
            </w:pPr>
            <w:r w:rsidRPr="00252606">
              <w:rPr>
                <w:color w:val="010A15"/>
                <w:sz w:val="28"/>
                <w:szCs w:val="28"/>
              </w:rPr>
              <w:t>          + Mức sản xuất sụt giảm.</w:t>
            </w:r>
          </w:p>
          <w:p w:rsidR="00252606" w:rsidRPr="00252606" w:rsidRDefault="00252606" w:rsidP="00B27ACB">
            <w:pPr>
              <w:shd w:val="clear" w:color="auto" w:fill="FFFFFF"/>
              <w:jc w:val="both"/>
              <w:rPr>
                <w:color w:val="010A15"/>
                <w:sz w:val="28"/>
                <w:szCs w:val="28"/>
              </w:rPr>
            </w:pPr>
            <w:r w:rsidRPr="00252606">
              <w:rPr>
                <w:color w:val="010A15"/>
                <w:sz w:val="28"/>
                <w:szCs w:val="28"/>
              </w:rPr>
              <w:t>         + Đời sống công nhân, nhân dân lao động đói khổ.</w:t>
            </w:r>
          </w:p>
          <w:p w:rsidR="00252606" w:rsidRPr="00252606" w:rsidRDefault="00252606" w:rsidP="00B27ACB">
            <w:pPr>
              <w:shd w:val="clear" w:color="auto" w:fill="FFFFFF"/>
              <w:jc w:val="both"/>
              <w:rPr>
                <w:color w:val="010A15"/>
                <w:sz w:val="28"/>
                <w:szCs w:val="28"/>
              </w:rPr>
            </w:pPr>
            <w:r w:rsidRPr="00252606">
              <w:rPr>
                <w:color w:val="010A15"/>
                <w:sz w:val="28"/>
                <w:szCs w:val="28"/>
              </w:rPr>
              <w:t>- Tác động:</w:t>
            </w:r>
          </w:p>
          <w:p w:rsidR="00252606" w:rsidRPr="00252606" w:rsidRDefault="00252606" w:rsidP="00B27ACB">
            <w:pPr>
              <w:shd w:val="clear" w:color="auto" w:fill="FFFFFF"/>
              <w:jc w:val="both"/>
              <w:rPr>
                <w:color w:val="010A15"/>
                <w:sz w:val="28"/>
                <w:szCs w:val="28"/>
              </w:rPr>
            </w:pPr>
            <w:r w:rsidRPr="00252606">
              <w:rPr>
                <w:color w:val="010A15"/>
                <w:sz w:val="28"/>
                <w:szCs w:val="28"/>
              </w:rPr>
              <w:lastRenderedPageBreak/>
              <w:t>          + Các nước Anh, Pháp thực hiện chính sách cải cách  kinh tế</w:t>
            </w:r>
          </w:p>
          <w:p w:rsidR="00252606" w:rsidRPr="00252606" w:rsidRDefault="00252606" w:rsidP="00252606">
            <w:pPr>
              <w:shd w:val="clear" w:color="auto" w:fill="FFFFFF"/>
              <w:jc w:val="both"/>
              <w:rPr>
                <w:color w:val="010A15"/>
                <w:sz w:val="28"/>
                <w:szCs w:val="28"/>
                <w:lang w:val="en-US"/>
              </w:rPr>
            </w:pPr>
            <w:r w:rsidRPr="00252606">
              <w:rPr>
                <w:color w:val="010A15"/>
                <w:sz w:val="28"/>
                <w:szCs w:val="28"/>
              </w:rPr>
              <w:t>          + Các nước Đức, Y-ta-li-a, Nhật Bản tiến hành quá trình Phát-xít hoá đất  nước.</w:t>
            </w:r>
          </w:p>
        </w:tc>
        <w:tc>
          <w:tcPr>
            <w:tcW w:w="1276" w:type="dxa"/>
          </w:tcPr>
          <w:p w:rsidR="00252606" w:rsidRPr="00252606" w:rsidRDefault="00252606" w:rsidP="00B27ACB">
            <w:pPr>
              <w:rPr>
                <w:b/>
                <w:sz w:val="28"/>
                <w:szCs w:val="28"/>
                <w:lang w:val="nl-NL"/>
              </w:rPr>
            </w:pPr>
            <w:r w:rsidRPr="00252606">
              <w:rPr>
                <w:b/>
                <w:sz w:val="28"/>
                <w:szCs w:val="28"/>
                <w:lang w:val="nl-NL"/>
              </w:rPr>
              <w:lastRenderedPageBreak/>
              <w:t>0,5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0,25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0,25</w:t>
            </w:r>
          </w:p>
          <w:p w:rsidR="00252606" w:rsidRPr="00252606" w:rsidRDefault="00252606" w:rsidP="00B27ACB">
            <w:pPr>
              <w:rPr>
                <w:b/>
                <w:sz w:val="28"/>
                <w:szCs w:val="28"/>
                <w:lang w:val="nl-NL"/>
              </w:rPr>
            </w:pPr>
            <w:r w:rsidRPr="00252606">
              <w:rPr>
                <w:b/>
                <w:sz w:val="28"/>
                <w:szCs w:val="28"/>
                <w:lang w:val="nl-NL"/>
              </w:rPr>
              <w:t>0,25</w:t>
            </w:r>
          </w:p>
          <w:p w:rsidR="00252606" w:rsidRPr="00252606" w:rsidRDefault="00252606" w:rsidP="00B27ACB">
            <w:pPr>
              <w:rPr>
                <w:b/>
                <w:sz w:val="28"/>
                <w:szCs w:val="28"/>
                <w:lang w:val="nl-NL"/>
              </w:rPr>
            </w:pPr>
            <w:r w:rsidRPr="00252606">
              <w:rPr>
                <w:b/>
                <w:sz w:val="28"/>
                <w:szCs w:val="28"/>
                <w:lang w:val="nl-NL"/>
              </w:rPr>
              <w:t>0,25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lastRenderedPageBreak/>
              <w:t>0,25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0,25</w:t>
            </w:r>
          </w:p>
        </w:tc>
      </w:tr>
      <w:tr w:rsidR="00252606" w:rsidRPr="00252606" w:rsidTr="00252606">
        <w:tc>
          <w:tcPr>
            <w:tcW w:w="1276" w:type="dxa"/>
            <w:vMerge/>
          </w:tcPr>
          <w:p w:rsidR="00252606" w:rsidRPr="00252606" w:rsidRDefault="00252606" w:rsidP="00B27ACB">
            <w:pPr>
              <w:rPr>
                <w:b/>
                <w:sz w:val="28"/>
                <w:szCs w:val="28"/>
                <w:lang w:val="nl-NL"/>
              </w:rPr>
            </w:pPr>
          </w:p>
        </w:tc>
        <w:tc>
          <w:tcPr>
            <w:tcW w:w="851" w:type="dxa"/>
          </w:tcPr>
          <w:p w:rsidR="00252606" w:rsidRPr="00E001B6" w:rsidRDefault="00E001B6" w:rsidP="00B27ACB">
            <w:pPr>
              <w:rPr>
                <w:sz w:val="28"/>
                <w:szCs w:val="28"/>
                <w:lang w:val="en-US"/>
              </w:rPr>
            </w:pPr>
            <w:r>
              <w:rPr>
                <w:sz w:val="28"/>
                <w:szCs w:val="28"/>
              </w:rPr>
              <w:t>b</w:t>
            </w:r>
          </w:p>
        </w:tc>
        <w:tc>
          <w:tcPr>
            <w:tcW w:w="6520" w:type="dxa"/>
          </w:tcPr>
          <w:p w:rsidR="00252606" w:rsidRPr="00252606" w:rsidRDefault="00252606" w:rsidP="00B27ACB">
            <w:pPr>
              <w:shd w:val="clear" w:color="auto" w:fill="FFFFFF"/>
              <w:jc w:val="both"/>
              <w:rPr>
                <w:b/>
                <w:bCs/>
                <w:i/>
                <w:iCs/>
                <w:color w:val="010A15"/>
                <w:sz w:val="28"/>
                <w:szCs w:val="28"/>
              </w:rPr>
            </w:pPr>
            <w:r w:rsidRPr="00252606">
              <w:rPr>
                <w:sz w:val="28"/>
                <w:szCs w:val="28"/>
                <w:lang w:val="pt-BR"/>
              </w:rPr>
              <w:t xml:space="preserve">* </w:t>
            </w:r>
            <w:r w:rsidRPr="00252606">
              <w:rPr>
                <w:b/>
                <w:bCs/>
                <w:i/>
                <w:iCs/>
                <w:color w:val="010A15"/>
                <w:sz w:val="28"/>
                <w:szCs w:val="28"/>
              </w:rPr>
              <w:t xml:space="preserve"> Giải thích:</w:t>
            </w:r>
          </w:p>
          <w:p w:rsidR="00252606" w:rsidRPr="00252606" w:rsidRDefault="00252606" w:rsidP="00B27ACB">
            <w:pPr>
              <w:shd w:val="clear" w:color="auto" w:fill="FFFFFF"/>
              <w:jc w:val="both"/>
              <w:rPr>
                <w:sz w:val="28"/>
                <w:szCs w:val="28"/>
                <w:lang w:val="pt-BR"/>
              </w:rPr>
            </w:pPr>
            <w:r w:rsidRPr="00252606">
              <w:rPr>
                <w:sz w:val="28"/>
                <w:szCs w:val="28"/>
                <w:lang w:val="pt-BR"/>
              </w:rPr>
              <w:t>-  Lớn nhất vì: ảnh hưởng lan rộng tới tất cả các nước: tư bản, thuộc địa hoặc phụ thuộc.</w:t>
            </w:r>
          </w:p>
          <w:p w:rsidR="00252606" w:rsidRPr="00252606" w:rsidRDefault="00252606" w:rsidP="00B27ACB">
            <w:pPr>
              <w:rPr>
                <w:sz w:val="28"/>
                <w:szCs w:val="28"/>
                <w:lang w:val="pt-BR"/>
              </w:rPr>
            </w:pPr>
            <w:r w:rsidRPr="00252606">
              <w:rPr>
                <w:sz w:val="28"/>
                <w:szCs w:val="28"/>
                <w:lang w:val="pt-BR"/>
              </w:rPr>
              <w:t>- Kéo dài nhất: kéo dài 5 năm, dài hơn các cuộc khủng hoảng trước đó.</w:t>
            </w:r>
          </w:p>
          <w:p w:rsidR="00252606" w:rsidRPr="00252606" w:rsidRDefault="00252606" w:rsidP="00252606">
            <w:pPr>
              <w:rPr>
                <w:sz w:val="28"/>
                <w:szCs w:val="28"/>
                <w:lang w:val="pt-BR"/>
              </w:rPr>
            </w:pPr>
            <w:r w:rsidRPr="00252606">
              <w:rPr>
                <w:sz w:val="28"/>
                <w:szCs w:val="28"/>
                <w:lang w:val="pt-BR"/>
              </w:rPr>
              <w:t>- Thiệt hại nặng nề nhất: vì thiệt hại không thể tính được, gây hậu quả đến kinh tế, chính trị, xã hội, tai hai nhất là nạn thất nghiệp, phong trào đấu tranh của nhân dân các nước ngày càng cao, chủ nghĩa phát xít lên nắm chính quyền nhiều nước</w:t>
            </w:r>
          </w:p>
        </w:tc>
        <w:tc>
          <w:tcPr>
            <w:tcW w:w="1276" w:type="dxa"/>
          </w:tcPr>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0,5</w:t>
            </w:r>
          </w:p>
          <w:p w:rsidR="00252606" w:rsidRPr="00252606" w:rsidRDefault="00252606" w:rsidP="00B27ACB">
            <w:pPr>
              <w:rPr>
                <w:b/>
                <w:sz w:val="28"/>
                <w:szCs w:val="28"/>
                <w:lang w:val="nl-NL"/>
              </w:rPr>
            </w:pPr>
          </w:p>
          <w:p w:rsidR="00252606" w:rsidRPr="00252606" w:rsidRDefault="00252606" w:rsidP="00B27ACB">
            <w:pPr>
              <w:rPr>
                <w:b/>
                <w:sz w:val="28"/>
                <w:szCs w:val="28"/>
                <w:lang w:val="nl-NL"/>
              </w:rPr>
            </w:pPr>
            <w:r w:rsidRPr="00252606">
              <w:rPr>
                <w:b/>
                <w:sz w:val="28"/>
                <w:szCs w:val="28"/>
                <w:lang w:val="nl-NL"/>
              </w:rPr>
              <w:t>0,5</w:t>
            </w:r>
          </w:p>
        </w:tc>
      </w:tr>
      <w:tr w:rsidR="00252606" w:rsidRPr="00252606" w:rsidTr="00252606">
        <w:tc>
          <w:tcPr>
            <w:tcW w:w="8647" w:type="dxa"/>
            <w:gridSpan w:val="3"/>
          </w:tcPr>
          <w:p w:rsidR="00252606" w:rsidRPr="00252606" w:rsidRDefault="00252606" w:rsidP="00B27ACB">
            <w:pPr>
              <w:jc w:val="center"/>
              <w:rPr>
                <w:b/>
                <w:sz w:val="28"/>
                <w:szCs w:val="28"/>
                <w:lang w:val="nl-NL"/>
              </w:rPr>
            </w:pPr>
            <w:r w:rsidRPr="00252606">
              <w:rPr>
                <w:b/>
                <w:sz w:val="28"/>
                <w:szCs w:val="28"/>
                <w:lang w:val="nl-NL"/>
              </w:rPr>
              <w:t>Tổng</w:t>
            </w:r>
          </w:p>
        </w:tc>
        <w:tc>
          <w:tcPr>
            <w:tcW w:w="1276" w:type="dxa"/>
          </w:tcPr>
          <w:p w:rsidR="00252606" w:rsidRPr="00252606" w:rsidRDefault="00252606" w:rsidP="00B27ACB">
            <w:pPr>
              <w:jc w:val="center"/>
              <w:rPr>
                <w:b/>
                <w:sz w:val="28"/>
                <w:szCs w:val="28"/>
                <w:lang w:val="nl-NL"/>
              </w:rPr>
            </w:pPr>
            <w:r w:rsidRPr="00252606">
              <w:rPr>
                <w:b/>
                <w:sz w:val="28"/>
                <w:szCs w:val="28"/>
                <w:lang w:val="nl-NL"/>
              </w:rPr>
              <w:t>10</w:t>
            </w:r>
          </w:p>
        </w:tc>
      </w:tr>
    </w:tbl>
    <w:p w:rsidR="00252606" w:rsidRPr="00252606" w:rsidRDefault="00252606" w:rsidP="00252606">
      <w:pPr>
        <w:rPr>
          <w:b/>
          <w:sz w:val="28"/>
          <w:szCs w:val="28"/>
          <w:lang w:val="nl-NL"/>
        </w:rPr>
      </w:pPr>
    </w:p>
    <w:sectPr w:rsidR="00252606" w:rsidRPr="00252606" w:rsidSect="005150F2">
      <w:pgSz w:w="11907" w:h="16840" w:code="9"/>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0F2"/>
    <w:rsid w:val="00252606"/>
    <w:rsid w:val="00312C2B"/>
    <w:rsid w:val="005150F2"/>
    <w:rsid w:val="00E001B6"/>
    <w:rsid w:val="00FF3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0F2"/>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2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0F2"/>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2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19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380</Words>
  <Characters>2170</Characters>
  <Application>Microsoft Office Word</Application>
  <DocSecurity>0</DocSecurity>
  <Lines>18</Lines>
  <Paragraphs>5</Paragraphs>
  <ScaleCrop>false</ScaleCrop>
  <Company>Microsoft</Company>
  <LinksUpToDate>false</LinksUpToDate>
  <CharactersWithSpaces>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2019-12-16T02:57:00Z</dcterms:created>
  <dcterms:modified xsi:type="dcterms:W3CDTF">2019-12-16T03:07:00Z</dcterms:modified>
</cp:coreProperties>
</file>